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BB8B6" w14:textId="51CBBBA6" w:rsidR="00511962" w:rsidRDefault="00511962" w:rsidP="00511962">
      <w:pPr>
        <w:widowControl/>
        <w:spacing w:after="0" w:line="240" w:lineRule="auto"/>
        <w:jc w:val="center"/>
        <w:rPr>
          <w:rFonts w:ascii="Century Gothic" w:hAnsi="Century Gothic" w:cs="Century Gothic"/>
          <w:b/>
          <w:bCs/>
          <w:sz w:val="32"/>
          <w:szCs w:val="32"/>
        </w:rPr>
      </w:pPr>
    </w:p>
    <w:p w14:paraId="0E0EB339" w14:textId="0845EFDC" w:rsidR="00511962" w:rsidRDefault="00511962" w:rsidP="00511962">
      <w:pPr>
        <w:widowControl/>
        <w:spacing w:after="0" w:line="240" w:lineRule="auto"/>
        <w:jc w:val="center"/>
        <w:rPr>
          <w:rFonts w:ascii="Century Gothic" w:hAnsi="Century Gothic" w:cs="Century Gothic"/>
          <w:b/>
          <w:bCs/>
          <w:sz w:val="32"/>
          <w:szCs w:val="32"/>
        </w:rPr>
      </w:pPr>
      <w:r>
        <w:rPr>
          <w:rFonts w:ascii="Century Gothic" w:hAnsi="Century Gothic" w:cs="Century Gothic"/>
          <w:b/>
          <w:bCs/>
          <w:sz w:val="32"/>
          <w:szCs w:val="32"/>
        </w:rPr>
        <w:pict w14:anchorId="7FB90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style="width:540pt;height:698.25pt">
            <v:imagedata r:id="rId4" o:title="national library week page_wvlc"/>
          </v:shape>
        </w:pict>
      </w:r>
    </w:p>
    <w:p w14:paraId="0184FE51" w14:textId="77777777" w:rsidR="00511962" w:rsidRDefault="00511962" w:rsidP="00511962">
      <w:pPr>
        <w:spacing w:after="0" w:line="240" w:lineRule="auto"/>
        <w:ind w:left="810" w:right="360"/>
        <w:rPr>
          <w:rFonts w:ascii="Century Gothic" w:hAnsi="Century Gothic" w:cs="Century Gothic"/>
          <w:b/>
          <w:bCs/>
          <w:sz w:val="32"/>
          <w:szCs w:val="32"/>
        </w:rPr>
      </w:pPr>
      <w:r>
        <w:rPr>
          <w:rFonts w:ascii="Century Gothic" w:hAnsi="Century Gothic" w:cs="Century Gothic"/>
          <w:b/>
          <w:bCs/>
          <w:sz w:val="32"/>
          <w:szCs w:val="32"/>
        </w:rPr>
        <w:br w:type="page"/>
      </w:r>
    </w:p>
    <w:p w14:paraId="0543E319" w14:textId="77777777" w:rsidR="00511962" w:rsidRDefault="00511962" w:rsidP="00511962">
      <w:pPr>
        <w:spacing w:after="0" w:line="240" w:lineRule="auto"/>
        <w:ind w:left="810" w:right="360"/>
        <w:rPr>
          <w:rFonts w:ascii="Century Gothic" w:hAnsi="Century Gothic" w:cs="Century Gothic"/>
          <w:b/>
          <w:bCs/>
          <w:sz w:val="32"/>
          <w:szCs w:val="32"/>
        </w:rPr>
      </w:pPr>
    </w:p>
    <w:p w14:paraId="7C25E490" w14:textId="77777777" w:rsidR="00511962" w:rsidRDefault="00511962" w:rsidP="00511962">
      <w:pPr>
        <w:spacing w:after="0" w:line="240" w:lineRule="auto"/>
        <w:ind w:left="810" w:right="360"/>
        <w:rPr>
          <w:rFonts w:ascii="Century Gothic" w:hAnsi="Century Gothic" w:cs="Century Gothic"/>
          <w:b/>
          <w:bCs/>
          <w:sz w:val="32"/>
          <w:szCs w:val="32"/>
        </w:rPr>
      </w:pPr>
    </w:p>
    <w:p w14:paraId="24FC2176" w14:textId="77777777" w:rsidR="00511962" w:rsidRDefault="00511962" w:rsidP="00511962">
      <w:pPr>
        <w:spacing w:after="0" w:line="240" w:lineRule="auto"/>
        <w:ind w:left="810" w:right="360"/>
        <w:rPr>
          <w:rFonts w:ascii="Century Gothic" w:hAnsi="Century Gothic" w:cs="Century Gothic"/>
          <w:b/>
          <w:bCs/>
          <w:sz w:val="32"/>
          <w:szCs w:val="32"/>
        </w:rPr>
      </w:pPr>
    </w:p>
    <w:p w14:paraId="48DC7848" w14:textId="77777777" w:rsidR="00511962" w:rsidRDefault="00511962" w:rsidP="00511962">
      <w:pPr>
        <w:spacing w:after="0" w:line="240" w:lineRule="auto"/>
        <w:ind w:left="810" w:right="360"/>
        <w:rPr>
          <w:rFonts w:ascii="Century Gothic" w:hAnsi="Century Gothic" w:cs="Century Gothic"/>
          <w:b/>
          <w:bCs/>
          <w:sz w:val="32"/>
          <w:szCs w:val="32"/>
        </w:rPr>
      </w:pPr>
    </w:p>
    <w:p w14:paraId="194C962C" w14:textId="779C790A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8510E7">
        <w:rPr>
          <w:b/>
          <w:bCs/>
          <w:sz w:val="24"/>
          <w:szCs w:val="24"/>
        </w:rPr>
        <w:t>National Library Week 2021</w:t>
      </w:r>
      <w:r w:rsidRPr="008510E7">
        <w:rPr>
          <w:b/>
          <w:bCs/>
          <w:sz w:val="24"/>
          <w:szCs w:val="24"/>
        </w:rPr>
        <w:br/>
        <w:t>Sample News Release</w:t>
      </w:r>
      <w:r w:rsidRPr="008510E7">
        <w:rPr>
          <w:b/>
          <w:bCs/>
          <w:sz w:val="24"/>
          <w:szCs w:val="24"/>
        </w:rPr>
        <w:br/>
      </w:r>
      <w:r w:rsidRPr="008510E7">
        <w:rPr>
          <w:sz w:val="24"/>
          <w:szCs w:val="24"/>
        </w:rPr>
        <w:br/>
      </w:r>
      <w:r w:rsidRPr="008510E7">
        <w:rPr>
          <w:i/>
          <w:iCs/>
          <w:sz w:val="24"/>
          <w:szCs w:val="24"/>
        </w:rPr>
        <w:t>Edit copy as needed.</w:t>
      </w:r>
      <w:r w:rsidRPr="008510E7">
        <w:rPr>
          <w:sz w:val="24"/>
          <w:szCs w:val="24"/>
        </w:rPr>
        <w:br/>
      </w:r>
      <w:r w:rsidRPr="008510E7">
        <w:rPr>
          <w:sz w:val="24"/>
          <w:szCs w:val="24"/>
        </w:rPr>
        <w:br/>
      </w:r>
      <w:r w:rsidRPr="00511962">
        <w:rPr>
          <w:sz w:val="24"/>
          <w:szCs w:val="24"/>
        </w:rPr>
        <w:t>For Immediate Release:</w:t>
      </w:r>
      <w:r w:rsidRPr="00511962">
        <w:rPr>
          <w:sz w:val="24"/>
          <w:szCs w:val="24"/>
        </w:rPr>
        <w:br/>
        <w:t>[</w:t>
      </w:r>
      <w:r w:rsidRPr="00511962">
        <w:rPr>
          <w:i/>
          <w:iCs/>
          <w:sz w:val="24"/>
          <w:szCs w:val="24"/>
        </w:rPr>
        <w:t>Date</w:t>
      </w:r>
      <w:r w:rsidRPr="00511962">
        <w:rPr>
          <w:sz w:val="24"/>
          <w:szCs w:val="24"/>
        </w:rPr>
        <w:t>]</w:t>
      </w:r>
      <w:r w:rsidRPr="00511962">
        <w:rPr>
          <w:sz w:val="24"/>
          <w:szCs w:val="24"/>
        </w:rPr>
        <w:br/>
        <w:t>Contact: [</w:t>
      </w:r>
      <w:r w:rsidRPr="00511962">
        <w:rPr>
          <w:i/>
          <w:iCs/>
          <w:sz w:val="24"/>
          <w:szCs w:val="24"/>
        </w:rPr>
        <w:t>name, title, phone number, email</w:t>
      </w:r>
      <w:r w:rsidRPr="00511962">
        <w:rPr>
          <w:sz w:val="24"/>
          <w:szCs w:val="24"/>
        </w:rPr>
        <w:t>]</w:t>
      </w:r>
      <w:r w:rsidRPr="00511962">
        <w:rPr>
          <w:sz w:val="24"/>
          <w:szCs w:val="24"/>
        </w:rPr>
        <w:br/>
      </w:r>
      <w:r w:rsidRPr="00511962">
        <w:rPr>
          <w:sz w:val="24"/>
          <w:szCs w:val="24"/>
        </w:rPr>
        <w:br/>
      </w:r>
      <w:r w:rsidRPr="00511962">
        <w:rPr>
          <w:b/>
          <w:bCs/>
          <w:sz w:val="24"/>
          <w:szCs w:val="24"/>
        </w:rPr>
        <w:t xml:space="preserve">Welcome to Your Library, National Library Week set for April 4-10 </w:t>
      </w:r>
      <w:r w:rsidRPr="00511962">
        <w:rPr>
          <w:b/>
          <w:bCs/>
          <w:sz w:val="24"/>
          <w:szCs w:val="24"/>
        </w:rPr>
        <w:br/>
      </w:r>
      <w:r w:rsidRPr="00511962">
        <w:rPr>
          <w:b/>
          <w:bCs/>
          <w:sz w:val="24"/>
          <w:szCs w:val="24"/>
        </w:rPr>
        <w:br/>
      </w:r>
      <w:r w:rsidRPr="00511962">
        <w:rPr>
          <w:sz w:val="24"/>
          <w:szCs w:val="24"/>
        </w:rPr>
        <w:t>(CITY, STATE) – This week, [</w:t>
      </w:r>
      <w:r w:rsidRPr="00511962">
        <w:rPr>
          <w:i/>
          <w:iCs/>
          <w:sz w:val="24"/>
          <w:szCs w:val="24"/>
        </w:rPr>
        <w:t>Name of library</w:t>
      </w:r>
      <w:r w:rsidRPr="00511962">
        <w:rPr>
          <w:sz w:val="24"/>
          <w:szCs w:val="24"/>
        </w:rPr>
        <w:t>] joins with other libraries across West Virginia and the nation to highlight the essential role libraries, librarians, and library workers play in transforming lives and strengthening communities.</w:t>
      </w:r>
    </w:p>
    <w:p w14:paraId="2A29C5B7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511962">
        <w:rPr>
          <w:sz w:val="24"/>
          <w:szCs w:val="24"/>
        </w:rPr>
        <w:t xml:space="preserve"> </w:t>
      </w:r>
    </w:p>
    <w:p w14:paraId="1F92CC02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511962">
        <w:rPr>
          <w:sz w:val="24"/>
          <w:szCs w:val="24"/>
        </w:rPr>
        <w:t>National Library Week 2021’s theme, “Welcome to your library,” promotes the idea of libraries extending far beyond the four walls of a building and that everyone is encouraged to use the services. Whether people visit virtually or in-person, libraries are accessible and inclusive places that foster opportunities for all in the community.</w:t>
      </w:r>
    </w:p>
    <w:p w14:paraId="5DA929FD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511962">
        <w:rPr>
          <w:sz w:val="24"/>
          <w:szCs w:val="24"/>
        </w:rPr>
        <w:br/>
        <w:t>During the challenge of the past year, libraries of all types have adapted in-person services, expanded online resources, created virtual programs, all while meeting critical needs of their patrons.</w:t>
      </w:r>
    </w:p>
    <w:p w14:paraId="3DBCB0C4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</w:p>
    <w:p w14:paraId="0AD63196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511962">
        <w:rPr>
          <w:sz w:val="24"/>
          <w:szCs w:val="24"/>
        </w:rPr>
        <w:t>Libraries across West Virginia are making a difference in people’s lives by providing electronic learning resources for online homework help and wi-fi access to students and workers who may lack internet access at home. [</w:t>
      </w:r>
      <w:r w:rsidRPr="00511962">
        <w:rPr>
          <w:i/>
          <w:iCs/>
          <w:sz w:val="24"/>
          <w:szCs w:val="24"/>
        </w:rPr>
        <w:t>Name of library</w:t>
      </w:r>
      <w:r w:rsidRPr="00511962">
        <w:rPr>
          <w:sz w:val="24"/>
          <w:szCs w:val="24"/>
        </w:rPr>
        <w:t>] is supporting the community with virtual services such as [</w:t>
      </w:r>
      <w:r w:rsidRPr="00511962">
        <w:rPr>
          <w:i/>
          <w:iCs/>
          <w:sz w:val="24"/>
          <w:szCs w:val="24"/>
        </w:rPr>
        <w:t>add your library’s programs</w:t>
      </w:r>
      <w:r w:rsidRPr="00511962">
        <w:rPr>
          <w:sz w:val="24"/>
          <w:szCs w:val="24"/>
        </w:rPr>
        <w:t>].</w:t>
      </w:r>
    </w:p>
    <w:p w14:paraId="56390DEC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</w:p>
    <w:p w14:paraId="65D80D0B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511962">
        <w:rPr>
          <w:sz w:val="24"/>
          <w:szCs w:val="24"/>
        </w:rPr>
        <w:t xml:space="preserve">This National Library Week, the public can show their appreciation and support for libraries by visiting their library’s website, following them on social media and using the hashtag #NationalLibraryWeek, </w:t>
      </w:r>
      <w:r>
        <w:rPr>
          <w:sz w:val="24"/>
          <w:szCs w:val="24"/>
        </w:rPr>
        <w:t>#WVLibrariesWelcomeU</w:t>
      </w:r>
      <w:r w:rsidRPr="00511962">
        <w:rPr>
          <w:sz w:val="24"/>
          <w:szCs w:val="24"/>
        </w:rPr>
        <w:t>.</w:t>
      </w:r>
    </w:p>
    <w:p w14:paraId="2C7957EF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  <w:r w:rsidRPr="00511962">
        <w:rPr>
          <w:sz w:val="24"/>
          <w:szCs w:val="24"/>
        </w:rPr>
        <w:br/>
        <w:t xml:space="preserve">First sponsored in 1958, National Library Week is a national observance sponsored by the American Library Association and libraries of all types across the country each April. </w:t>
      </w:r>
      <w:r w:rsidRPr="00511962">
        <w:rPr>
          <w:sz w:val="24"/>
          <w:szCs w:val="24"/>
        </w:rPr>
        <w:br/>
        <w:t>For more information, visit the library’s website at [</w:t>
      </w:r>
      <w:r w:rsidRPr="00511962">
        <w:rPr>
          <w:i/>
          <w:iCs/>
          <w:sz w:val="24"/>
          <w:szCs w:val="24"/>
        </w:rPr>
        <w:t>URL</w:t>
      </w:r>
      <w:r w:rsidRPr="00511962">
        <w:rPr>
          <w:sz w:val="24"/>
          <w:szCs w:val="24"/>
        </w:rPr>
        <w:t xml:space="preserve">]. </w:t>
      </w:r>
    </w:p>
    <w:p w14:paraId="462F25BE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</w:p>
    <w:p w14:paraId="19C7D386" w14:textId="77777777" w:rsidR="00511962" w:rsidRPr="00511962" w:rsidRDefault="00511962" w:rsidP="00511962">
      <w:pPr>
        <w:spacing w:after="0" w:line="240" w:lineRule="auto"/>
        <w:ind w:left="720" w:right="360"/>
        <w:rPr>
          <w:sz w:val="24"/>
          <w:szCs w:val="24"/>
        </w:rPr>
      </w:pPr>
    </w:p>
    <w:p w14:paraId="220A8BEE" w14:textId="77777777" w:rsidR="00511962" w:rsidRPr="00511962" w:rsidRDefault="00511962" w:rsidP="00511962">
      <w:pPr>
        <w:spacing w:after="0" w:line="240" w:lineRule="auto"/>
        <w:ind w:left="720" w:right="360"/>
        <w:jc w:val="center"/>
        <w:rPr>
          <w:b/>
          <w:bCs/>
          <w:sz w:val="24"/>
          <w:szCs w:val="24"/>
        </w:rPr>
      </w:pPr>
      <w:r w:rsidRPr="00511962">
        <w:rPr>
          <w:b/>
          <w:bCs/>
          <w:sz w:val="24"/>
          <w:szCs w:val="24"/>
        </w:rPr>
        <w:t>###</w:t>
      </w:r>
    </w:p>
    <w:p w14:paraId="23B32080" w14:textId="09A6F18C" w:rsidR="00BB6107" w:rsidRDefault="00511962" w:rsidP="00511962">
      <w:pPr>
        <w:widowControl/>
        <w:spacing w:after="0" w:line="240" w:lineRule="auto"/>
        <w:ind w:left="810" w:right="360"/>
        <w:jc w:val="center"/>
      </w:pPr>
      <w:r>
        <w:rPr>
          <w:rFonts w:ascii="Century Gothic" w:hAnsi="Century Gothic" w:cs="Century Gothic"/>
          <w:b/>
          <w:bCs/>
          <w:sz w:val="32"/>
          <w:szCs w:val="32"/>
        </w:rPr>
        <w:br w:type="page"/>
      </w:r>
      <w:r>
        <w:rPr>
          <w:rFonts w:ascii="Century Gothic" w:hAnsi="Century Gothic" w:cs="Century Gothic"/>
          <w:b/>
          <w:bCs/>
          <w:sz w:val="32"/>
          <w:szCs w:val="32"/>
        </w:rPr>
        <w:lastRenderedPageBreak/>
        <w:pict w14:anchorId="5C68612E">
          <v:shape id="_x0000_i1124" type="#_x0000_t75" style="width:483pt;height:270.75pt">
            <v:imagedata r:id="rId5" o:title="libraryweek2021_logo"/>
          </v:shape>
        </w:pict>
      </w:r>
      <w:r>
        <w:rPr>
          <w:noProof/>
        </w:rPr>
        <w:pict w14:anchorId="210A095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.75pt;margin-top:279.05pt;width:546.75pt;height:439.45pt;z-index: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14:paraId="30F92126" w14:textId="77777777" w:rsidR="00511962" w:rsidRPr="00511962" w:rsidRDefault="00511962" w:rsidP="00511962">
                  <w:pPr>
                    <w:spacing w:after="0" w:line="240" w:lineRule="auto"/>
                    <w:jc w:val="center"/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</w:pPr>
                  <w:r w:rsidRPr="00511962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  <w:t>National Library Week 2021</w:t>
                  </w:r>
                  <w:r w:rsidRPr="00511962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  <w:br/>
                    <w:t>Sample Social Media Posts</w:t>
                  </w:r>
                </w:p>
                <w:p w14:paraId="60798ABD" w14:textId="77777777" w:rsidR="00511962" w:rsidRDefault="00511962" w:rsidP="00511962">
                  <w:pPr>
                    <w:widowControl/>
                    <w:spacing w:after="0" w:line="240" w:lineRule="auto"/>
                    <w:rPr>
                      <w:rFonts w:ascii="Century Gothic" w:hAnsi="Century Gothic" w:cs="Century Gothic"/>
                      <w:sz w:val="24"/>
                      <w:szCs w:val="24"/>
                    </w:rPr>
                  </w:pPr>
                </w:p>
                <w:p w14:paraId="31CC6FFE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</w:p>
                <w:p w14:paraId="0AF13C5E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Happy #NationalLibraryWeek! Show your library some love by visiting them online or following them on social media: [</w:t>
                  </w:r>
                  <w:r w:rsidRPr="00511962">
                    <w:rPr>
                      <w:rFonts w:ascii="Century Gothic" w:hAnsi="Century Gothic" w:cs="Century Gothic"/>
                      <w:i/>
                      <w:iCs/>
                      <w:sz w:val="22"/>
                      <w:szCs w:val="22"/>
                    </w:rPr>
                    <w:t>link to your library’s website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]. #WVLibraries #WVLibrariesWelcomeU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</w:r>
                </w:p>
                <w:p w14:paraId="63A59480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  <w:t xml:space="preserve">This #NationalLibraryWeek, check out something from your library’s digital collection like </w:t>
                  </w:r>
                  <w:proofErr w:type="spellStart"/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ebooks</w:t>
                  </w:r>
                  <w:proofErr w:type="spellEnd"/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, movies, video games, and so much more! Visit [</w:t>
                  </w:r>
                  <w:r w:rsidRPr="00511962">
                    <w:rPr>
                      <w:rFonts w:ascii="Century Gothic" w:hAnsi="Century Gothic" w:cs="Century Gothic"/>
                      <w:i/>
                      <w:iCs/>
                      <w:sz w:val="22"/>
                      <w:szCs w:val="22"/>
                    </w:rPr>
                    <w:t>link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 xml:space="preserve"> </w:t>
                  </w:r>
                  <w:r w:rsidRPr="00511962">
                    <w:rPr>
                      <w:rFonts w:ascii="Century Gothic" w:hAnsi="Century Gothic" w:cs="Century Gothic"/>
                      <w:i/>
                      <w:iCs/>
                      <w:sz w:val="22"/>
                      <w:szCs w:val="22"/>
                    </w:rPr>
                    <w:t>to your library’s website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]. #WVLibraries #WVLibrariesWelcomeU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</w:r>
                </w:p>
                <w:p w14:paraId="623ECEBC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  <w:t>The library has something for everyone! During #NationalLibraryWeek, visit your library online or in person to find everything from audiobooks and virtual story times to new technology and résumé help.  #WVLibraries #WVLibrariesWelcomeU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</w:r>
                </w:p>
                <w:p w14:paraId="1E8DF324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  <w:t>Did you know you can access library resources and services from the comfort of your own home? This #NationalLibraryWeek, visit your library’s website to learn how! [</w:t>
                  </w:r>
                  <w:r w:rsidRPr="00511962">
                    <w:rPr>
                      <w:rFonts w:ascii="Century Gothic" w:hAnsi="Century Gothic" w:cs="Century Gothic"/>
                      <w:i/>
                      <w:iCs/>
                      <w:sz w:val="22"/>
                      <w:szCs w:val="22"/>
                    </w:rPr>
                    <w:t>link to your library’s website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] #WVLibraries #WVLibrariesWelcomeU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</w:r>
                </w:p>
                <w:p w14:paraId="46B574AF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</w:r>
                  <w:proofErr w:type="gramStart"/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There’s</w:t>
                  </w:r>
                  <w:proofErr w:type="gramEnd"/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 xml:space="preserve"> no better time than #NationalLibraryWeek to visit your library virtually or in person! Discover and explore new worlds through access to your library’s technology, multimedia content and educational programs. [</w:t>
                  </w:r>
                  <w:r w:rsidRPr="00511962">
                    <w:rPr>
                      <w:rFonts w:ascii="Century Gothic" w:hAnsi="Century Gothic" w:cs="Century Gothic"/>
                      <w:i/>
                      <w:iCs/>
                      <w:sz w:val="22"/>
                      <w:szCs w:val="22"/>
                    </w:rPr>
                    <w:t>link to your library’s website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>] #WVLibraries #WVLibrariesWelcomeU</w:t>
                  </w:r>
                </w:p>
                <w:p w14:paraId="3A4A37CA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</w:p>
                <w:p w14:paraId="4C4B0E88" w14:textId="77777777" w:rsidR="00511962" w:rsidRPr="00511962" w:rsidRDefault="00511962" w:rsidP="00511962">
                  <w:pPr>
                    <w:spacing w:after="0" w:line="240" w:lineRule="auto"/>
                    <w:rPr>
                      <w:rFonts w:ascii="Century Gothic" w:hAnsi="Century Gothic" w:cs="Century Gothic"/>
                      <w:sz w:val="22"/>
                      <w:szCs w:val="22"/>
                    </w:rPr>
                  </w:pPr>
                </w:p>
                <w:p w14:paraId="7679628D" w14:textId="77777777" w:rsidR="00511962" w:rsidRPr="00511962" w:rsidRDefault="00511962" w:rsidP="00511962">
                  <w:pPr>
                    <w:widowControl/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t xml:space="preserve">Shout out the people who make libraries work. Happy National Library Workers Day </w:t>
                  </w:r>
                  <w:r w:rsidRPr="00511962">
                    <w:rPr>
                      <w:rFonts w:ascii="Century Gothic" w:hAnsi="Century Gothic" w:cs="Century Gothic"/>
                      <w:sz w:val="22"/>
                      <w:szCs w:val="22"/>
                    </w:rPr>
                    <w:br/>
                    <w:t>#WVLibraries #WVLibrariesWelcomeU #NationalLibraryWeek</w:t>
                  </w:r>
                </w:p>
                <w:p w14:paraId="2638026B" w14:textId="0F906180" w:rsidR="00511962" w:rsidRDefault="00511962"/>
              </w:txbxContent>
            </v:textbox>
            <w10:wrap type="square"/>
          </v:shape>
        </w:pict>
      </w:r>
    </w:p>
    <w:sectPr w:rsidR="00BB6107" w:rsidSect="00511962"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0A21"/>
    <w:rsid w:val="00511962"/>
    <w:rsid w:val="00770A21"/>
    <w:rsid w:val="00BB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75556F"/>
  <w14:defaultImageDpi w14:val="0"/>
  <w15:docId w15:val="{5D76379E-0F68-4CDD-B77B-DA08CA55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3177253EC714E9CAD699CC11652C0" ma:contentTypeVersion="15" ma:contentTypeDescription="Create a new document." ma:contentTypeScope="" ma:versionID="8b7f8453e03e5656f9bfed2a20a8abe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04D3F2-70FD-45B7-B935-49D09FFC49B9}"/>
</file>

<file path=customXml/itemProps2.xml><?xml version="1.0" encoding="utf-8"?>
<ds:datastoreItem xmlns:ds="http://schemas.openxmlformats.org/officeDocument/2006/customXml" ds:itemID="{DDE0DA95-2C35-42EB-90CC-C4F636750058}"/>
</file>

<file path=customXml/itemProps3.xml><?xml version="1.0" encoding="utf-8"?>
<ds:datastoreItem xmlns:ds="http://schemas.openxmlformats.org/officeDocument/2006/customXml" ds:itemID="{FCDCB5F8-284B-4DBA-A07D-8FB1012D22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Hechesky, Lisa A</cp:lastModifiedBy>
  <cp:revision>2</cp:revision>
  <dcterms:created xsi:type="dcterms:W3CDTF">2021-03-12T13:22:00Z</dcterms:created>
  <dcterms:modified xsi:type="dcterms:W3CDTF">2021-03-12T13:29:00Z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0x010100CEA3177253EC714E9CAD699CC11652C0</vt:lpwstr>
  </property>
  <property fmtid="{D5CDD505-2E9C-101B-9397-08002B2CF9AE}" pid="4" name="PublishingRollupImage">
    <vt:lpwstr/>
  </property>
  <property fmtid="{D5CDD505-2E9C-101B-9397-08002B2CF9AE}" pid="5" name="PublishingContactEmail">
    <vt:lpwstr/>
  </property>
  <property fmtid="{D5CDD505-2E9C-101B-9397-08002B2CF9AE}" pid="6" name="Comments">
    <vt:lpwstr/>
  </property>
  <property fmtid="{D5CDD505-2E9C-101B-9397-08002B2CF9AE}" pid="7" name="PublishingPageLayout">
    <vt:lpwstr/>
  </property>
  <property fmtid="{D5CDD505-2E9C-101B-9397-08002B2CF9AE}" pid="8" name="Audience">
    <vt:lpwstr/>
  </property>
  <property fmtid="{D5CDD505-2E9C-101B-9397-08002B2CF9AE}" pid="9" name="PublishingContactPicture">
    <vt:lpwstr/>
  </property>
  <property fmtid="{D5CDD505-2E9C-101B-9397-08002B2CF9AE}" pid="10" name="PublishingContactName">
    <vt:lpwstr/>
  </property>
</Properties>
</file>